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BA93" w14:textId="77777777" w:rsidR="002D38A1" w:rsidRPr="00096730" w:rsidRDefault="002D38A1" w:rsidP="002D38A1">
      <w:pPr>
        <w:spacing w:before="100" w:beforeAutospacing="1" w:after="100" w:afterAutospacing="1"/>
        <w:ind w:left="720" w:right="0"/>
        <w:jc w:val="both"/>
        <w:rPr>
          <w:rFonts w:cs="Arial"/>
          <w:b/>
          <w:noProof/>
          <w:color w:val="000000"/>
          <w:sz w:val="32"/>
          <w:szCs w:val="32"/>
          <w:lang w:val="el-GR"/>
        </w:rPr>
      </w:pPr>
      <w:r>
        <w:rPr>
          <w:rFonts w:cs="Arial"/>
          <w:b/>
          <w:noProof/>
          <w:color w:val="000000"/>
          <w:sz w:val="32"/>
          <w:szCs w:val="32"/>
        </w:rPr>
        <w:t>A</w:t>
      </w:r>
      <w:r>
        <w:rPr>
          <w:rFonts w:cs="Arial"/>
          <w:b/>
          <w:noProof/>
          <w:color w:val="000000"/>
          <w:sz w:val="32"/>
          <w:szCs w:val="32"/>
          <w:lang w:val="el-GR"/>
        </w:rPr>
        <w:t xml:space="preserve">σημένιο </w:t>
      </w:r>
      <w:r w:rsidRPr="00A57E20">
        <w:rPr>
          <w:rFonts w:cs="Arial"/>
          <w:b/>
          <w:noProof/>
          <w:color w:val="000000"/>
          <w:sz w:val="32"/>
          <w:szCs w:val="32"/>
          <w:lang w:val="el-GR"/>
        </w:rPr>
        <w:t xml:space="preserve">μετάλλιο για την Ελλάδα και </w:t>
      </w:r>
      <w:r>
        <w:rPr>
          <w:rFonts w:cs="Arial"/>
          <w:b/>
          <w:noProof/>
          <w:color w:val="000000"/>
          <w:sz w:val="32"/>
          <w:szCs w:val="32"/>
          <w:lang w:val="el-GR"/>
        </w:rPr>
        <w:t>1</w:t>
      </w:r>
      <w:r w:rsidRPr="00A57E20">
        <w:rPr>
          <w:rFonts w:cs="Arial"/>
          <w:b/>
          <w:noProof/>
          <w:color w:val="000000"/>
          <w:sz w:val="32"/>
          <w:szCs w:val="32"/>
          <w:vertAlign w:val="superscript"/>
          <w:lang w:val="el-GR"/>
        </w:rPr>
        <w:t>η</w:t>
      </w:r>
      <w:r>
        <w:rPr>
          <w:rFonts w:cs="Arial"/>
          <w:b/>
          <w:noProof/>
          <w:color w:val="000000"/>
          <w:sz w:val="32"/>
          <w:szCs w:val="32"/>
          <w:lang w:val="el-GR"/>
        </w:rPr>
        <w:t xml:space="preserve"> θέση στην Ευρώπη στην Παγκόσμια Ολυμπιάδα Ρομποτικής </w:t>
      </w:r>
      <w:r w:rsidRPr="00FD09E0">
        <w:rPr>
          <w:rFonts w:cs="Arial"/>
          <w:b/>
          <w:noProof/>
          <w:color w:val="000000"/>
          <w:sz w:val="32"/>
          <w:szCs w:val="32"/>
          <w:lang w:val="el-GR"/>
        </w:rPr>
        <w:t>2025 (</w:t>
      </w:r>
      <w:r>
        <w:rPr>
          <w:rFonts w:cs="Arial"/>
          <w:b/>
          <w:noProof/>
          <w:color w:val="000000"/>
          <w:sz w:val="32"/>
          <w:szCs w:val="32"/>
        </w:rPr>
        <w:t>WRO</w:t>
      </w:r>
      <w:r w:rsidRPr="00FD09E0">
        <w:rPr>
          <w:rFonts w:cs="Arial"/>
          <w:b/>
          <w:noProof/>
          <w:color w:val="000000"/>
          <w:sz w:val="32"/>
          <w:szCs w:val="32"/>
          <w:lang w:val="el-GR"/>
        </w:rPr>
        <w:t>)</w:t>
      </w:r>
    </w:p>
    <w:p w14:paraId="42438633" w14:textId="77777777" w:rsidR="002D38A1" w:rsidRDefault="002D38A1" w:rsidP="002D38A1">
      <w:pPr>
        <w:spacing w:before="100" w:beforeAutospacing="1" w:after="100" w:afterAutospacing="1"/>
        <w:ind w:left="720" w:right="0"/>
        <w:jc w:val="both"/>
        <w:rPr>
          <w:rFonts w:cs="Arial"/>
          <w:bCs/>
          <w:i/>
          <w:iCs/>
          <w:noProof/>
          <w:color w:val="000000"/>
          <w:sz w:val="24"/>
          <w:lang w:val="el-GR"/>
        </w:rPr>
      </w:pPr>
      <w:r w:rsidRPr="00096730">
        <w:rPr>
          <w:rFonts w:cs="Arial"/>
          <w:bCs/>
          <w:i/>
          <w:iCs/>
          <w:noProof/>
          <w:color w:val="000000"/>
          <w:sz w:val="24"/>
          <w:lang w:val="el-GR"/>
        </w:rPr>
        <w:t xml:space="preserve">-Η COSMOTE TELEKOM, στρατηγικός συνεργάτης του WRO Hellas, στηρίζει </w:t>
      </w:r>
      <w:r>
        <w:rPr>
          <w:rFonts w:cs="Arial"/>
          <w:bCs/>
          <w:i/>
          <w:iCs/>
          <w:noProof/>
          <w:color w:val="000000"/>
          <w:sz w:val="24"/>
          <w:lang w:val="el-GR"/>
        </w:rPr>
        <w:t>για 11</w:t>
      </w:r>
      <w:r w:rsidRPr="009A71E1">
        <w:rPr>
          <w:rFonts w:cs="Arial"/>
          <w:bCs/>
          <w:i/>
          <w:iCs/>
          <w:noProof/>
          <w:color w:val="000000"/>
          <w:sz w:val="24"/>
          <w:vertAlign w:val="superscript"/>
          <w:lang w:val="el-GR"/>
        </w:rPr>
        <w:t>η</w:t>
      </w:r>
      <w:r>
        <w:rPr>
          <w:rFonts w:cs="Arial"/>
          <w:bCs/>
          <w:i/>
          <w:iCs/>
          <w:noProof/>
          <w:color w:val="000000"/>
          <w:sz w:val="24"/>
          <w:lang w:val="el-GR"/>
        </w:rPr>
        <w:t xml:space="preserve"> χρονιά την </w:t>
      </w:r>
      <w:r w:rsidRPr="00096730">
        <w:rPr>
          <w:rFonts w:cs="Arial"/>
          <w:bCs/>
          <w:i/>
          <w:iCs/>
          <w:noProof/>
          <w:color w:val="000000"/>
          <w:sz w:val="24"/>
          <w:lang w:val="el-GR"/>
        </w:rPr>
        <w:t xml:space="preserve">εκπαιδευτική ρομποτική και το STEM </w:t>
      </w:r>
    </w:p>
    <w:p w14:paraId="3380227A" w14:textId="77777777" w:rsidR="002D38A1" w:rsidRPr="00096730" w:rsidRDefault="002D38A1" w:rsidP="002D38A1">
      <w:pPr>
        <w:spacing w:before="100" w:beforeAutospacing="1" w:after="100" w:afterAutospacing="1"/>
        <w:ind w:left="720" w:right="0"/>
        <w:jc w:val="both"/>
        <w:rPr>
          <w:rFonts w:cs="Arial"/>
          <w:bCs/>
          <w:i/>
          <w:iCs/>
          <w:noProof/>
          <w:color w:val="000000"/>
          <w:sz w:val="24"/>
          <w:lang w:val="el-GR"/>
        </w:rPr>
      </w:pPr>
      <w:r>
        <w:rPr>
          <w:rFonts w:cs="Arial"/>
          <w:bCs/>
          <w:i/>
          <w:iCs/>
          <w:noProof/>
          <w:color w:val="000000"/>
          <w:sz w:val="24"/>
          <w:lang w:val="el-GR"/>
        </w:rPr>
        <w:t>- Διαχρονικά η Ελλάδα έχει κατακτήσει 11 μετάλλια και 22 διακρίσεις στην Παγκόσμια Ολυμπιάδα Ρομποτικής</w:t>
      </w:r>
    </w:p>
    <w:p w14:paraId="55B774E4" w14:textId="3AEA91E9" w:rsidR="002D38A1" w:rsidRPr="00096730" w:rsidRDefault="002D38A1" w:rsidP="002D38A1">
      <w:pPr>
        <w:spacing w:before="100" w:beforeAutospacing="1" w:after="100" w:afterAutospacing="1"/>
        <w:ind w:left="7920" w:right="0"/>
        <w:rPr>
          <w:rFonts w:eastAsia="Times New Roman" w:cs="Arial"/>
          <w:kern w:val="0"/>
          <w:sz w:val="21"/>
          <w:szCs w:val="21"/>
          <w:lang w:val="el-GR" w:eastAsia="el-GR"/>
        </w:rPr>
      </w:pP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    </w:t>
      </w:r>
      <w:r w:rsidR="00F25178">
        <w:rPr>
          <w:rFonts w:eastAsia="Times New Roman" w:cs="Arial"/>
          <w:kern w:val="0"/>
          <w:sz w:val="21"/>
          <w:szCs w:val="21"/>
          <w:lang w:eastAsia="el-GR"/>
        </w:rPr>
        <w:t>22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 Δεκεμβρίου 2025</w:t>
      </w:r>
    </w:p>
    <w:p w14:paraId="7A0C2F1C" w14:textId="77777777" w:rsidR="002D38A1" w:rsidRPr="0019346D" w:rsidRDefault="002D38A1" w:rsidP="002D38A1">
      <w:pPr>
        <w:spacing w:before="100" w:beforeAutospacing="1" w:after="100" w:afterAutospacing="1"/>
        <w:ind w:left="720" w:right="0"/>
        <w:jc w:val="both"/>
        <w:rPr>
          <w:rFonts w:eastAsia="Times New Roman" w:cs="Arial"/>
          <w:kern w:val="0"/>
          <w:sz w:val="21"/>
          <w:szCs w:val="21"/>
          <w:lang w:val="el-GR" w:eastAsia="el-GR"/>
        </w:rPr>
      </w:pP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Ασημένιο μετάλλιο στην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Παγκόσμια Ολυμπιάδα Ρομποτικής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– </w:t>
      </w:r>
      <w:r>
        <w:rPr>
          <w:rFonts w:eastAsia="Times New Roman" w:cs="Arial"/>
          <w:kern w:val="0"/>
          <w:sz w:val="21"/>
          <w:szCs w:val="21"/>
          <w:lang w:eastAsia="el-GR"/>
        </w:rPr>
        <w:t>World</w:t>
      </w:r>
      <w:r w:rsidRPr="00A7407F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>
        <w:rPr>
          <w:rFonts w:eastAsia="Times New Roman" w:cs="Arial"/>
          <w:kern w:val="0"/>
          <w:sz w:val="21"/>
          <w:szCs w:val="21"/>
          <w:lang w:eastAsia="el-GR"/>
        </w:rPr>
        <w:t>Robot</w:t>
      </w:r>
      <w:r w:rsidRPr="00A7407F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>
        <w:rPr>
          <w:rFonts w:eastAsia="Times New Roman" w:cs="Arial"/>
          <w:kern w:val="0"/>
          <w:sz w:val="21"/>
          <w:szCs w:val="21"/>
          <w:lang w:eastAsia="el-GR"/>
        </w:rPr>
        <w:t>Olympiad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 2025</w:t>
      </w:r>
      <w:r w:rsidRPr="00FD09E0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>και 1</w:t>
      </w:r>
      <w:r w:rsidRPr="00A57E20">
        <w:rPr>
          <w:rFonts w:eastAsia="Times New Roman" w:cs="Arial"/>
          <w:kern w:val="0"/>
          <w:sz w:val="21"/>
          <w:szCs w:val="21"/>
          <w:vertAlign w:val="superscript"/>
          <w:lang w:val="el-GR" w:eastAsia="el-GR"/>
        </w:rPr>
        <w:t>η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θέση στην Ευρώπη κατέκτησε η ελληνική αποστολή</w:t>
      </w:r>
      <w:r w:rsidRPr="00A7407F">
        <w:rPr>
          <w:rFonts w:eastAsia="Times New Roman" w:cs="Arial"/>
          <w:kern w:val="0"/>
          <w:sz w:val="21"/>
          <w:szCs w:val="21"/>
          <w:lang w:val="el-GR" w:eastAsia="el-GR"/>
        </w:rPr>
        <w:t xml:space="preserve">,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επιβεβαιώνοντας για ακόμη μία χρονιά τη δυναμική της χώρας στον τομέα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της εκπαιδευτικής ρομποτικής και της καινοτομίας.</w:t>
      </w:r>
      <w:r w:rsidRPr="00A7407F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Συνολικά οι ελληνικές ομάδες απέσπασαν 1 μετάλλιο </w:t>
      </w:r>
      <w:r w:rsidRPr="0060697A">
        <w:rPr>
          <w:rFonts w:eastAsia="Times New Roman" w:cs="Arial"/>
          <w:kern w:val="0"/>
          <w:sz w:val="21"/>
          <w:szCs w:val="21"/>
          <w:lang w:val="el-GR" w:eastAsia="el-GR"/>
        </w:rPr>
        <w:t>και 2 διακρίσεις.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 w:rsidRPr="00E10CD5">
        <w:rPr>
          <w:rFonts w:eastAsia="Times New Roman" w:cs="Arial"/>
          <w:kern w:val="0"/>
          <w:sz w:val="21"/>
          <w:szCs w:val="21"/>
          <w:lang w:val="el-GR" w:eastAsia="el-GR"/>
        </w:rPr>
        <w:t>Η</w:t>
      </w:r>
      <w:r w:rsidRPr="00E10CD5">
        <w:rPr>
          <w:lang w:val="el-GR"/>
        </w:rPr>
        <w:t xml:space="preserve"> επιτυχία αυτή είναι αποτέλεσμα της συστηματικής προσπάθειας μαθητών και εκπαιδευτικών μέσω του </w:t>
      </w:r>
      <w:r w:rsidRPr="00E10CD5">
        <w:t>WRO</w:t>
      </w:r>
      <w:r w:rsidRPr="00E10CD5">
        <w:rPr>
          <w:lang w:val="el-GR"/>
        </w:rPr>
        <w:t xml:space="preserve"> </w:t>
      </w:r>
      <w:r w:rsidRPr="00E10CD5">
        <w:t>Hellas</w:t>
      </w:r>
      <w:r w:rsidRPr="00E10CD5">
        <w:rPr>
          <w:lang w:val="el-GR"/>
        </w:rPr>
        <w:t xml:space="preserve">, που αναπτύσσει την  ενασχόληση με το </w:t>
      </w:r>
      <w:r w:rsidRPr="00E10CD5">
        <w:t>STEM</w:t>
      </w:r>
      <w:r w:rsidRPr="00E10CD5">
        <w:rPr>
          <w:lang w:val="el-GR"/>
        </w:rPr>
        <w:t xml:space="preserve"> στην Ελλάδα με στρατηγικό συνεργάτη την </w:t>
      </w:r>
      <w:r w:rsidRPr="00E10CD5">
        <w:rPr>
          <w:rStyle w:val="Strong"/>
          <w:b w:val="0"/>
          <w:bCs w:val="0"/>
        </w:rPr>
        <w:t>COSMOTE</w:t>
      </w:r>
      <w:r w:rsidRPr="00E10CD5">
        <w:rPr>
          <w:rStyle w:val="Strong"/>
          <w:b w:val="0"/>
          <w:bCs w:val="0"/>
          <w:lang w:val="el-GR"/>
        </w:rPr>
        <w:t xml:space="preserve"> </w:t>
      </w:r>
      <w:r w:rsidRPr="00E10CD5">
        <w:rPr>
          <w:rStyle w:val="Strong"/>
          <w:b w:val="0"/>
          <w:bCs w:val="0"/>
        </w:rPr>
        <w:t>TELEKOM</w:t>
      </w:r>
      <w:r w:rsidRPr="00E10CD5">
        <w:rPr>
          <w:rStyle w:val="Strong"/>
          <w:b w:val="0"/>
          <w:bCs w:val="0"/>
          <w:lang w:val="el-GR"/>
        </w:rPr>
        <w:t xml:space="preserve">. </w:t>
      </w:r>
      <w:r w:rsidRPr="00E10CD5">
        <w:rPr>
          <w:rFonts w:eastAsia="Times New Roman" w:cs="Arial"/>
          <w:kern w:val="0"/>
          <w:sz w:val="21"/>
          <w:szCs w:val="21"/>
          <w:lang w:val="el-GR" w:eastAsia="el-GR"/>
        </w:rPr>
        <w:t>Στη</w:t>
      </w:r>
      <w:r w:rsidRPr="0019346D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>φετινή Παγκόσμια Ολυμπιάδα</w:t>
      </w:r>
      <w:r w:rsidRPr="00A7407F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>Ρομποτικής</w:t>
      </w:r>
      <w:r w:rsidRPr="00A7407F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με θέμα «Τα ρομπότ σύμμαχοι της Γης» συμμετείχαν περισσότερες από 560 ομάδες από 87 χώρες. </w:t>
      </w:r>
    </w:p>
    <w:p w14:paraId="40782EAC" w14:textId="77777777" w:rsidR="002D38A1" w:rsidRDefault="002D38A1" w:rsidP="002D38A1">
      <w:pPr>
        <w:spacing w:before="100" w:beforeAutospacing="1" w:after="100" w:afterAutospacing="1"/>
        <w:ind w:left="720" w:right="0"/>
        <w:jc w:val="both"/>
        <w:rPr>
          <w:rFonts w:eastAsia="Times New Roman" w:cs="Arial"/>
          <w:kern w:val="0"/>
          <w:sz w:val="21"/>
          <w:szCs w:val="21"/>
          <w:lang w:val="el-GR" w:eastAsia="el-GR"/>
        </w:rPr>
      </w:pP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Το ασημένιο μετάλλιο έλαβε η ομάδα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Project A.R.E.S</w:t>
      </w:r>
      <w:r w:rsidRPr="00FD09E0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στην κατηγορία </w:t>
      </w:r>
      <w:proofErr w:type="spellStart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Future</w:t>
      </w:r>
      <w:proofErr w:type="spellEnd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proofErr w:type="spellStart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Innovators</w:t>
      </w:r>
      <w:proofErr w:type="spellEnd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 Γυμνασίου, όπου οι Έλληνες μαθητές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>παρουσίασαν ένα αυτόνομο ρομποτικό εξερευνητικό όχημα με τεχνητή νοημοσύνη, που χαρτογραφεί το περιβάλλον</w:t>
      </w:r>
      <w:r w:rsidRPr="00A7407F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και συλλέγει κρίσιμα δεδομένα για τη βιωσιμότητα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της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ανθρώπινης παρουσίας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.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Η λύση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>επ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ικεντρώνεται σε μία από τις μεγαλύτερες προκλήσεις της σύγχρονης επιστημονικής κοινότητας: την εγκατάσταση ανθρώπινων βάσεων στον Άρη και τη Σελήνη.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Το αυτόνομο ρομποτικό όχημα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μειώνει την ανάγκη ανθρώπινης παρέμβασης, επιταχύνει την έρευνα μέσω έξυπνης ανάλυσης δεδομένων και προτείνει ένα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εφικτό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μοντέλο μελλοντικών διαστημικών αποστολών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. </w:t>
      </w:r>
    </w:p>
    <w:p w14:paraId="5DA34CBB" w14:textId="77777777" w:rsidR="002D38A1" w:rsidRDefault="002D38A1" w:rsidP="002D38A1">
      <w:pPr>
        <w:spacing w:before="100" w:beforeAutospacing="1" w:after="100" w:afterAutospacing="1"/>
        <w:ind w:left="720" w:right="0"/>
        <w:jc w:val="both"/>
        <w:rPr>
          <w:lang w:val="el-GR"/>
        </w:rPr>
      </w:pPr>
      <w:r w:rsidRPr="002F7652">
        <w:rPr>
          <w:i/>
          <w:iCs/>
          <w:lang w:val="el-GR"/>
        </w:rPr>
        <w:t xml:space="preserve">“Η τεχνολογία αποκτά πραγματική αξία όταν βρίσκεται στα χέρια της νέας γενιάς. Η επιτυχία της ελληνικής </w:t>
      </w:r>
      <w:r>
        <w:rPr>
          <w:i/>
          <w:iCs/>
          <w:lang w:val="el-GR"/>
        </w:rPr>
        <w:t>αποστολής</w:t>
      </w:r>
      <w:r w:rsidRPr="002F7652">
        <w:rPr>
          <w:i/>
          <w:iCs/>
          <w:lang w:val="el-GR"/>
        </w:rPr>
        <w:t xml:space="preserve"> στην Παγκόσμια Ολυμπιάδα Ρομποτικής δείχνει πως τα παιδιά της Ελλάδας μπορούν να σταθούν επάξια στην παγκόσμια σκηνή της καινοτομίας</w:t>
      </w:r>
      <w:r w:rsidRPr="0062259D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αξιοποιώντας και την τεχνητή νοημοσύνη</w:t>
      </w:r>
      <w:r w:rsidRPr="002F7652">
        <w:rPr>
          <w:i/>
          <w:iCs/>
          <w:lang w:val="el-GR"/>
        </w:rPr>
        <w:t xml:space="preserve">. Στην </w:t>
      </w:r>
      <w:r w:rsidRPr="002F7652">
        <w:rPr>
          <w:i/>
          <w:iCs/>
        </w:rPr>
        <w:t>COSMOTE</w:t>
      </w:r>
      <w:r w:rsidRPr="002F7652">
        <w:rPr>
          <w:i/>
          <w:iCs/>
          <w:lang w:val="el-GR"/>
        </w:rPr>
        <w:t xml:space="preserve"> </w:t>
      </w:r>
      <w:r w:rsidRPr="002F7652">
        <w:rPr>
          <w:i/>
          <w:iCs/>
        </w:rPr>
        <w:t>TELEKOM</w:t>
      </w:r>
      <w:r w:rsidRPr="002F7652">
        <w:rPr>
          <w:i/>
          <w:iCs/>
          <w:lang w:val="el-GR"/>
        </w:rPr>
        <w:t xml:space="preserve"> επενδύουμε στο </w:t>
      </w:r>
      <w:r w:rsidRPr="002F7652">
        <w:rPr>
          <w:i/>
          <w:iCs/>
        </w:rPr>
        <w:t>STEM</w:t>
      </w:r>
      <w:r w:rsidRPr="002F7652">
        <w:rPr>
          <w:i/>
          <w:iCs/>
          <w:lang w:val="el-GR"/>
        </w:rPr>
        <w:t xml:space="preserve"> και στις ψηφιακές δεξιότητες, χτίζοντας μαζί με τον </w:t>
      </w:r>
      <w:r w:rsidRPr="002F7652">
        <w:rPr>
          <w:i/>
          <w:iCs/>
        </w:rPr>
        <w:t>WRO</w:t>
      </w:r>
      <w:r w:rsidRPr="002F7652">
        <w:rPr>
          <w:i/>
          <w:iCs/>
          <w:lang w:val="el-GR"/>
        </w:rPr>
        <w:t xml:space="preserve"> </w:t>
      </w:r>
      <w:r w:rsidRPr="002F7652">
        <w:rPr>
          <w:i/>
          <w:iCs/>
        </w:rPr>
        <w:t>Hellas</w:t>
      </w:r>
      <w:r w:rsidRPr="002F7652">
        <w:rPr>
          <w:i/>
          <w:iCs/>
          <w:lang w:val="el-GR"/>
        </w:rPr>
        <w:t xml:space="preserve"> μια Ψηφιακή Κοινωνία με προοπτική και ίσες ευκαιρίες για όλους.»</w:t>
      </w:r>
      <w:r>
        <w:rPr>
          <w:lang w:val="el-GR"/>
        </w:rPr>
        <w:t xml:space="preserve"> δήλωσε ο κ. Παναγιώτης Γαβριηλίδης, </w:t>
      </w:r>
      <w:r>
        <w:t>Chief</w:t>
      </w:r>
      <w:r w:rsidRPr="002F7652">
        <w:rPr>
          <w:lang w:val="el-GR"/>
        </w:rPr>
        <w:t xml:space="preserve"> </w:t>
      </w:r>
      <w:r>
        <w:t>Commercial</w:t>
      </w:r>
      <w:r w:rsidRPr="002F7652">
        <w:rPr>
          <w:lang w:val="el-GR"/>
        </w:rPr>
        <w:t xml:space="preserve"> </w:t>
      </w:r>
      <w:r>
        <w:t>Officer</w:t>
      </w:r>
      <w:r>
        <w:rPr>
          <w:lang w:val="el-GR"/>
        </w:rPr>
        <w:t xml:space="preserve"> </w:t>
      </w:r>
      <w:r>
        <w:t>Consumer</w:t>
      </w:r>
      <w:r w:rsidRPr="002F7652">
        <w:rPr>
          <w:lang w:val="el-GR"/>
        </w:rPr>
        <w:t xml:space="preserve"> </w:t>
      </w:r>
      <w:r>
        <w:t>Segment</w:t>
      </w:r>
      <w:r w:rsidRPr="002F7652">
        <w:rPr>
          <w:lang w:val="el-GR"/>
        </w:rPr>
        <w:t xml:space="preserve"> </w:t>
      </w:r>
      <w:r>
        <w:rPr>
          <w:lang w:val="el-GR"/>
        </w:rPr>
        <w:t>Ομίλου ΟΤΕ.</w:t>
      </w:r>
    </w:p>
    <w:p w14:paraId="5CC39060" w14:textId="77777777" w:rsidR="002D38A1" w:rsidRPr="002D38A1" w:rsidRDefault="002D38A1" w:rsidP="002D38A1">
      <w:pPr>
        <w:spacing w:before="100" w:beforeAutospacing="1" w:after="100" w:afterAutospacing="1"/>
        <w:ind w:left="720" w:right="0"/>
        <w:jc w:val="both"/>
        <w:rPr>
          <w:rFonts w:ascii="Calibri" w:eastAsia="Times New Roman" w:hAnsi="Calibri" w:cs="Arial"/>
          <w:kern w:val="0"/>
          <w:sz w:val="21"/>
          <w:szCs w:val="21"/>
          <w:lang w:val="el-GR" w:eastAsia="el-GR"/>
        </w:rPr>
      </w:pPr>
      <w:r w:rsidRPr="00610E20">
        <w:rPr>
          <w:i/>
          <w:iCs/>
          <w:lang w:val="el-GR"/>
        </w:rPr>
        <w:t xml:space="preserve">«Η νέα αυτή </w:t>
      </w:r>
      <w:r>
        <w:rPr>
          <w:i/>
          <w:iCs/>
          <w:lang w:val="el-GR"/>
        </w:rPr>
        <w:t xml:space="preserve">διεθνής </w:t>
      </w:r>
      <w:r w:rsidRPr="00610E20">
        <w:rPr>
          <w:i/>
          <w:iCs/>
          <w:lang w:val="el-GR"/>
        </w:rPr>
        <w:t xml:space="preserve">διάκριση αποδεικνύει τη συνέπεια, τη σκληρή δουλειά και το υψηλό επίπεδο των Ελλήνων μαθητών. Θέλω να συγχαρώ τα παιδιά, τους εκπαιδευτικούς και τις οικογένειές </w:t>
      </w:r>
      <w:r>
        <w:rPr>
          <w:i/>
          <w:iCs/>
          <w:lang w:val="el-GR"/>
        </w:rPr>
        <w:t xml:space="preserve">τους. </w:t>
      </w:r>
      <w:r w:rsidRPr="00610E20">
        <w:rPr>
          <w:i/>
          <w:iCs/>
          <w:lang w:val="el-GR"/>
        </w:rPr>
        <w:t xml:space="preserve">Συνεχίζουμε με την ίδια δέσμευση να δίνουμε στους νέους τα εφόδια για να καινοτομήσουν και να </w:t>
      </w:r>
      <w:r w:rsidRPr="00610E20">
        <w:rPr>
          <w:i/>
          <w:iCs/>
          <w:lang w:val="el-GR"/>
        </w:rPr>
        <w:lastRenderedPageBreak/>
        <w:t xml:space="preserve">ξεχωρίσουν διεθνώς </w:t>
      </w:r>
      <w:r>
        <w:rPr>
          <w:i/>
          <w:iCs/>
          <w:lang w:val="el-GR"/>
        </w:rPr>
        <w:t>μαζί με τον στρατηγικό συνεργάτη μας</w:t>
      </w:r>
      <w:r w:rsidRPr="00610E20">
        <w:rPr>
          <w:i/>
          <w:iCs/>
          <w:lang w:val="el-GR"/>
        </w:rPr>
        <w:t xml:space="preserve"> </w:t>
      </w:r>
      <w:r w:rsidRPr="00610E20">
        <w:rPr>
          <w:i/>
          <w:iCs/>
        </w:rPr>
        <w:t>COSMOTE</w:t>
      </w:r>
      <w:r w:rsidRPr="00610E20">
        <w:rPr>
          <w:i/>
          <w:iCs/>
          <w:lang w:val="el-GR"/>
        </w:rPr>
        <w:t xml:space="preserve"> </w:t>
      </w:r>
      <w:r w:rsidRPr="00610E20">
        <w:rPr>
          <w:i/>
          <w:iCs/>
        </w:rPr>
        <w:t>TELEKOM</w:t>
      </w:r>
      <w:r w:rsidRPr="00610E20">
        <w:rPr>
          <w:i/>
          <w:iCs/>
          <w:lang w:val="el-GR"/>
        </w:rPr>
        <w:t>, που στηρίζει έμπρακτα αυτό το όραμα.»</w:t>
      </w:r>
      <w:r>
        <w:rPr>
          <w:lang w:val="el-GR"/>
        </w:rPr>
        <w:t xml:space="preserve"> δήλωσε ο κ. Γιάννης Σομαλακίδης Πρόεδρος του </w:t>
      </w:r>
      <w:r>
        <w:t>WRO</w:t>
      </w:r>
      <w:r w:rsidRPr="00610E20">
        <w:rPr>
          <w:lang w:val="el-GR"/>
        </w:rPr>
        <w:t xml:space="preserve"> </w:t>
      </w:r>
      <w:r>
        <w:t>Hellas</w:t>
      </w:r>
      <w:r w:rsidRPr="00610E20">
        <w:rPr>
          <w:lang w:val="el-GR"/>
        </w:rPr>
        <w:t xml:space="preserve">. </w:t>
      </w:r>
      <w:r>
        <w:rPr>
          <w:i/>
          <w:iCs/>
          <w:lang w:val="el-GR"/>
        </w:rPr>
        <w:t xml:space="preserve"> </w:t>
      </w:r>
    </w:p>
    <w:p w14:paraId="5586A909" w14:textId="77777777" w:rsidR="002D38A1" w:rsidRDefault="002D38A1" w:rsidP="002D38A1">
      <w:pPr>
        <w:spacing w:before="100" w:beforeAutospacing="1" w:after="100" w:afterAutospacing="1"/>
        <w:ind w:left="720" w:right="0"/>
        <w:jc w:val="both"/>
        <w:rPr>
          <w:rFonts w:eastAsia="Times New Roman" w:cs="Arial"/>
          <w:kern w:val="0"/>
          <w:sz w:val="21"/>
          <w:szCs w:val="21"/>
          <w:lang w:val="el-GR" w:eastAsia="el-GR"/>
        </w:rPr>
      </w:pP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Διαχρονικά η Ελλάδα έχει κατακτήσει 11 μετάλλια και 22 διακρίσεις στις συμμετοχές της στην Παγκόσμια Ολυμπιάδα Ρομποτικής.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Η COSMOTE TELEKOM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μ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έσα από τη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στρατηγική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συνεργασία με τον WRO </w:t>
      </w:r>
      <w:proofErr w:type="spellStart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Hellas</w:t>
      </w:r>
      <w:proofErr w:type="spellEnd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 και τον φορέα STEM </w:t>
      </w:r>
      <w:proofErr w:type="spellStart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Education</w:t>
      </w:r>
      <w:proofErr w:type="spellEnd"/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, υποστηρίζει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>για 11</w:t>
      </w:r>
      <w:r w:rsidRPr="00E10CD5">
        <w:rPr>
          <w:rFonts w:eastAsia="Times New Roman" w:cs="Arial"/>
          <w:kern w:val="0"/>
          <w:sz w:val="21"/>
          <w:szCs w:val="21"/>
          <w:vertAlign w:val="superscript"/>
          <w:lang w:val="el-GR" w:eastAsia="el-GR"/>
        </w:rPr>
        <w:t>η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 χρονιά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>τους πανελλήνιους διαγωνισμούς και τους προκριματικούς που οδηγούν τις ελληνικές ομάδες στη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>ν Παγκόσμια Ολυμπιάδα Ρομποτικής.</w:t>
      </w:r>
      <w:r w:rsidRPr="0060697A">
        <w:rPr>
          <w:rFonts w:eastAsia="Times New Roman" w:cs="Arial"/>
          <w:kern w:val="0"/>
          <w:sz w:val="21"/>
          <w:szCs w:val="21"/>
          <w:lang w:val="el-GR" w:eastAsia="el-GR"/>
        </w:rPr>
        <w:t xml:space="preserve"> </w:t>
      </w:r>
    </w:p>
    <w:p w14:paraId="2A0FA945" w14:textId="77777777" w:rsidR="002D38A1" w:rsidRPr="0011245C" w:rsidRDefault="002D38A1" w:rsidP="002D38A1">
      <w:pPr>
        <w:shd w:val="clear" w:color="auto" w:fill="FFFFFF"/>
        <w:spacing w:after="0"/>
        <w:ind w:left="720" w:right="0"/>
        <w:jc w:val="both"/>
        <w:rPr>
          <w:rFonts w:cs="Arial"/>
          <w:b/>
          <w:color w:val="223A4B"/>
          <w:sz w:val="33"/>
          <w:szCs w:val="33"/>
          <w:lang w:val="el-GR"/>
        </w:rPr>
      </w:pPr>
      <w:r>
        <w:rPr>
          <w:rFonts w:eastAsia="Times New Roman" w:cs="Arial"/>
          <w:kern w:val="0"/>
          <w:sz w:val="21"/>
          <w:szCs w:val="21"/>
          <w:lang w:val="el-GR" w:eastAsia="el-GR"/>
        </w:rPr>
        <w:t>Έ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χοντας ως στρατηγική προτεραιότητα </w:t>
      </w:r>
      <w:r>
        <w:rPr>
          <w:rFonts w:eastAsia="Times New Roman" w:cs="Arial"/>
          <w:kern w:val="0"/>
          <w:sz w:val="21"/>
          <w:szCs w:val="21"/>
          <w:lang w:val="el-GR" w:eastAsia="el-GR"/>
        </w:rPr>
        <w:t xml:space="preserve">βιώσιμης ανάπτυξης </w:t>
      </w:r>
      <w:r w:rsidRPr="00096730">
        <w:rPr>
          <w:rFonts w:eastAsia="Times New Roman" w:cs="Arial"/>
          <w:kern w:val="0"/>
          <w:sz w:val="21"/>
          <w:szCs w:val="21"/>
          <w:lang w:val="el-GR" w:eastAsia="el-GR"/>
        </w:rPr>
        <w:t xml:space="preserve">τη δημιουργία μιας Ψηφιακής Κοινωνίας για όλους, </w:t>
      </w:r>
      <w:r w:rsidRPr="00E10CD5">
        <w:rPr>
          <w:rFonts w:cs="Arial"/>
          <w:sz w:val="21"/>
          <w:szCs w:val="21"/>
          <w:lang w:val="el-GR"/>
        </w:rPr>
        <w:t xml:space="preserve">η </w:t>
      </w:r>
      <w:r w:rsidRPr="00E10CD5">
        <w:rPr>
          <w:rFonts w:cs="Arial"/>
          <w:sz w:val="21"/>
          <w:szCs w:val="21"/>
        </w:rPr>
        <w:t>COSMOTE</w:t>
      </w:r>
      <w:r w:rsidRPr="00E10CD5">
        <w:rPr>
          <w:rFonts w:cs="Arial"/>
          <w:sz w:val="21"/>
          <w:szCs w:val="21"/>
          <w:lang w:val="el-GR"/>
        </w:rPr>
        <w:t xml:space="preserve"> </w:t>
      </w:r>
      <w:r w:rsidRPr="00E10CD5">
        <w:rPr>
          <w:rFonts w:cs="Arial"/>
          <w:sz w:val="21"/>
          <w:szCs w:val="21"/>
        </w:rPr>
        <w:t>TELEKOM</w:t>
      </w:r>
      <w:r w:rsidRPr="00E10CD5">
        <w:rPr>
          <w:rFonts w:cs="Arial"/>
          <w:sz w:val="21"/>
          <w:szCs w:val="21"/>
          <w:lang w:val="el-GR"/>
        </w:rPr>
        <w:t xml:space="preserve"> συνεχίζει να επενδύει στη νέα γενιά, αναπτύσσοντας τις ψηφιακές δεξιότητες των παιδιών, που θα συμβάλλουν στη διαμόρφωση της κοινωνίας του μέλλοντος. </w:t>
      </w:r>
    </w:p>
    <w:p w14:paraId="35DD7E3B" w14:textId="77777777" w:rsidR="002D38A1" w:rsidRPr="0060697A" w:rsidRDefault="002D38A1" w:rsidP="002D38A1">
      <w:pPr>
        <w:spacing w:before="100" w:beforeAutospacing="1" w:after="100" w:afterAutospacing="1"/>
        <w:ind w:left="720" w:right="0"/>
        <w:jc w:val="both"/>
        <w:rPr>
          <w:rFonts w:eastAsia="Times New Roman" w:cs="Arial"/>
          <w:kern w:val="0"/>
          <w:sz w:val="21"/>
          <w:szCs w:val="21"/>
          <w:lang w:val="el-GR" w:eastAsia="el-GR"/>
        </w:rPr>
      </w:pPr>
    </w:p>
    <w:p w14:paraId="5516DA55" w14:textId="77777777" w:rsidR="00850C01" w:rsidRPr="002D38A1" w:rsidRDefault="00850C01" w:rsidP="00B66CFF">
      <w:pPr>
        <w:spacing w:after="0" w:line="276" w:lineRule="auto"/>
        <w:contextualSpacing/>
        <w:jc w:val="both"/>
        <w:rPr>
          <w:lang w:val="el-GR"/>
        </w:rPr>
      </w:pPr>
    </w:p>
    <w:sectPr w:rsidR="00850C01" w:rsidRPr="002D38A1" w:rsidSect="002D38A1">
      <w:footerReference w:type="default" r:id="rId7"/>
      <w:headerReference w:type="first" r:id="rId8"/>
      <w:footerReference w:type="first" r:id="rId9"/>
      <w:pgSz w:w="11906" w:h="16838"/>
      <w:pgMar w:top="1418" w:right="1416" w:bottom="1440" w:left="284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388F" w14:textId="77777777" w:rsidR="004A7EF8" w:rsidRDefault="004A7EF8" w:rsidP="001C0CAA">
      <w:pPr>
        <w:spacing w:after="0"/>
      </w:pPr>
      <w:r>
        <w:separator/>
      </w:r>
    </w:p>
  </w:endnote>
  <w:endnote w:type="continuationSeparator" w:id="0">
    <w:p w14:paraId="4C3DC76E" w14:textId="77777777" w:rsidR="004A7EF8" w:rsidRDefault="004A7EF8" w:rsidP="001C0C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2007" w14:textId="741A2A68" w:rsidR="001C0CAA" w:rsidRDefault="001C1192" w:rsidP="00C24813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2AD9BBE3" wp14:editId="2BEAB232">
          <wp:simplePos x="0" y="0"/>
          <wp:positionH relativeFrom="column">
            <wp:posOffset>-208915</wp:posOffset>
          </wp:positionH>
          <wp:positionV relativeFrom="paragraph">
            <wp:posOffset>37569</wp:posOffset>
          </wp:positionV>
          <wp:extent cx="7533000" cy="1241425"/>
          <wp:effectExtent l="0" t="0" r="0" b="317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58205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0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CFF">
      <w:rPr>
        <w:noProof/>
      </w:rPr>
      <w:t>`</w:t>
    </w:r>
  </w:p>
  <w:p w14:paraId="7A0AA5C5" w14:textId="77777777" w:rsidR="001C1192" w:rsidRDefault="001C1192" w:rsidP="00C24813">
    <w:pPr>
      <w:pStyle w:val="Footer"/>
      <w:rPr>
        <w:noProof/>
      </w:rPr>
    </w:pPr>
  </w:p>
  <w:p w14:paraId="31F47C1A" w14:textId="77777777" w:rsidR="001C1192" w:rsidRDefault="001C1192" w:rsidP="002D38A1">
    <w:pPr>
      <w:pStyle w:val="Footer"/>
      <w:jc w:val="center"/>
      <w:rPr>
        <w:noProof/>
      </w:rPr>
    </w:pPr>
  </w:p>
  <w:p w14:paraId="24E990A8" w14:textId="4D7F4C01" w:rsidR="001C1192" w:rsidRDefault="002D38A1" w:rsidP="002D38A1">
    <w:pPr>
      <w:pStyle w:val="Footer"/>
      <w:tabs>
        <w:tab w:val="clear" w:pos="4153"/>
        <w:tab w:val="clear" w:pos="8306"/>
        <w:tab w:val="left" w:pos="1632"/>
      </w:tabs>
      <w:ind w:firstLine="720"/>
      <w:rPr>
        <w:noProof/>
      </w:rPr>
    </w:pPr>
    <w:r>
      <w:rPr>
        <w:noProof/>
      </w:rPr>
      <w:tab/>
    </w:r>
  </w:p>
  <w:p w14:paraId="7433419C" w14:textId="77777777" w:rsidR="001C1192" w:rsidRPr="00B66CFF" w:rsidRDefault="001C1192" w:rsidP="00C24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912" w14:textId="28AE240D" w:rsidR="001C1192" w:rsidRDefault="001C1192">
    <w:pPr>
      <w:pStyle w:val="Footer"/>
    </w:pPr>
  </w:p>
  <w:p w14:paraId="453FA03E" w14:textId="0D2CAF57" w:rsidR="001C1192" w:rsidRDefault="001C1192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8EB4BB1" wp14:editId="390A9A31">
          <wp:simplePos x="0" y="0"/>
          <wp:positionH relativeFrom="column">
            <wp:posOffset>-163195</wp:posOffset>
          </wp:positionH>
          <wp:positionV relativeFrom="paragraph">
            <wp:posOffset>211455</wp:posOffset>
          </wp:positionV>
          <wp:extent cx="7533000" cy="1241425"/>
          <wp:effectExtent l="0" t="0" r="0" b="3175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8252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0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83F99" w14:textId="77777777" w:rsidR="001C1192" w:rsidRDefault="001C1192">
    <w:pPr>
      <w:pStyle w:val="Footer"/>
    </w:pPr>
  </w:p>
  <w:p w14:paraId="4E5E2BD5" w14:textId="77777777" w:rsidR="001C1192" w:rsidRDefault="001C1192">
    <w:pPr>
      <w:pStyle w:val="Footer"/>
    </w:pPr>
  </w:p>
  <w:p w14:paraId="450B8A12" w14:textId="77777777" w:rsidR="001C1192" w:rsidRDefault="001C1192">
    <w:pPr>
      <w:pStyle w:val="Footer"/>
    </w:pPr>
  </w:p>
  <w:p w14:paraId="721852C6" w14:textId="77777777" w:rsidR="001C1192" w:rsidRDefault="001C1192">
    <w:pPr>
      <w:pStyle w:val="Footer"/>
    </w:pPr>
  </w:p>
  <w:p w14:paraId="6DF60239" w14:textId="5AE7E442" w:rsidR="00B66CFF" w:rsidRDefault="00B66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00C8" w14:textId="77777777" w:rsidR="004A7EF8" w:rsidRDefault="004A7EF8" w:rsidP="001C0CAA">
      <w:pPr>
        <w:spacing w:after="0"/>
      </w:pPr>
      <w:r>
        <w:separator/>
      </w:r>
    </w:p>
  </w:footnote>
  <w:footnote w:type="continuationSeparator" w:id="0">
    <w:p w14:paraId="1278B2D0" w14:textId="77777777" w:rsidR="004A7EF8" w:rsidRDefault="004A7EF8" w:rsidP="001C0C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CCB8" w14:textId="67B0B93A" w:rsidR="00B66CFF" w:rsidRDefault="00B66CFF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1BED5F1" wp14:editId="03A2732B">
          <wp:simplePos x="0" y="0"/>
          <wp:positionH relativeFrom="page">
            <wp:posOffset>16510</wp:posOffset>
          </wp:positionH>
          <wp:positionV relativeFrom="paragraph">
            <wp:posOffset>-449580</wp:posOffset>
          </wp:positionV>
          <wp:extent cx="7534910" cy="2255520"/>
          <wp:effectExtent l="0" t="0" r="0" b="5080"/>
          <wp:wrapTight wrapText="bothSides">
            <wp:wrapPolygon edited="0">
              <wp:start x="0" y="0"/>
              <wp:lineTo x="0" y="21527"/>
              <wp:lineTo x="21553" y="21527"/>
              <wp:lineTo x="2155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61709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910" cy="225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A6"/>
    <w:rsid w:val="000C5075"/>
    <w:rsid w:val="001041F5"/>
    <w:rsid w:val="001C0CAA"/>
    <w:rsid w:val="001C1192"/>
    <w:rsid w:val="001E5A39"/>
    <w:rsid w:val="001E7F76"/>
    <w:rsid w:val="00213206"/>
    <w:rsid w:val="00255086"/>
    <w:rsid w:val="00257ECC"/>
    <w:rsid w:val="002A3FC8"/>
    <w:rsid w:val="002D38A1"/>
    <w:rsid w:val="002E6431"/>
    <w:rsid w:val="003059A6"/>
    <w:rsid w:val="003950DB"/>
    <w:rsid w:val="003B76F8"/>
    <w:rsid w:val="003D33B7"/>
    <w:rsid w:val="00427EF1"/>
    <w:rsid w:val="00447975"/>
    <w:rsid w:val="00463765"/>
    <w:rsid w:val="004A7EF8"/>
    <w:rsid w:val="004B0512"/>
    <w:rsid w:val="004B0FE8"/>
    <w:rsid w:val="004D603F"/>
    <w:rsid w:val="0054221C"/>
    <w:rsid w:val="00543EDB"/>
    <w:rsid w:val="00556680"/>
    <w:rsid w:val="0057717E"/>
    <w:rsid w:val="005905C4"/>
    <w:rsid w:val="005D1237"/>
    <w:rsid w:val="005F2EE6"/>
    <w:rsid w:val="005F43B1"/>
    <w:rsid w:val="0060766E"/>
    <w:rsid w:val="006761C9"/>
    <w:rsid w:val="006B2C76"/>
    <w:rsid w:val="006C5C8E"/>
    <w:rsid w:val="00710AFF"/>
    <w:rsid w:val="00724AA0"/>
    <w:rsid w:val="00794126"/>
    <w:rsid w:val="007B4EFA"/>
    <w:rsid w:val="007F1EB8"/>
    <w:rsid w:val="007F5FA2"/>
    <w:rsid w:val="00850C01"/>
    <w:rsid w:val="008B6721"/>
    <w:rsid w:val="008E48BF"/>
    <w:rsid w:val="008E5B44"/>
    <w:rsid w:val="008F10DB"/>
    <w:rsid w:val="00967B65"/>
    <w:rsid w:val="00967DF9"/>
    <w:rsid w:val="009817F4"/>
    <w:rsid w:val="009B730D"/>
    <w:rsid w:val="009C6F7F"/>
    <w:rsid w:val="00A1069E"/>
    <w:rsid w:val="00A25570"/>
    <w:rsid w:val="00A32C4B"/>
    <w:rsid w:val="00A65EC3"/>
    <w:rsid w:val="00A80111"/>
    <w:rsid w:val="00AD3081"/>
    <w:rsid w:val="00AF7C96"/>
    <w:rsid w:val="00B101F8"/>
    <w:rsid w:val="00B61137"/>
    <w:rsid w:val="00B66CFF"/>
    <w:rsid w:val="00B837DA"/>
    <w:rsid w:val="00B8515B"/>
    <w:rsid w:val="00B87CD9"/>
    <w:rsid w:val="00BD1135"/>
    <w:rsid w:val="00BF33E6"/>
    <w:rsid w:val="00C24813"/>
    <w:rsid w:val="00C30912"/>
    <w:rsid w:val="00C47E9E"/>
    <w:rsid w:val="00C80418"/>
    <w:rsid w:val="00C84C6D"/>
    <w:rsid w:val="00CC0D95"/>
    <w:rsid w:val="00CC338E"/>
    <w:rsid w:val="00CF2183"/>
    <w:rsid w:val="00D848D8"/>
    <w:rsid w:val="00D90CC0"/>
    <w:rsid w:val="00DA4A38"/>
    <w:rsid w:val="00DC1091"/>
    <w:rsid w:val="00DD32C2"/>
    <w:rsid w:val="00E24C7E"/>
    <w:rsid w:val="00EC3DB2"/>
    <w:rsid w:val="00F25178"/>
    <w:rsid w:val="00F574FE"/>
    <w:rsid w:val="00F61C2D"/>
    <w:rsid w:val="00F64D31"/>
    <w:rsid w:val="00FB0AD0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AA21"/>
  <w15:docId w15:val="{E54D5C2D-D29E-439E-9074-ABAA3F76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A1"/>
    <w:pPr>
      <w:spacing w:after="120" w:line="240" w:lineRule="auto"/>
      <w:ind w:left="567" w:right="-397"/>
    </w:pPr>
    <w:rPr>
      <w:rFonts w:ascii="Arial" w:eastAsia="Calibri" w:hAnsi="Arial" w:cs="Times New Roman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9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9A6"/>
    <w:pPr>
      <w:numPr>
        <w:ilvl w:val="1"/>
      </w:numPr>
      <w:ind w:left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9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0CA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0CAA"/>
  </w:style>
  <w:style w:type="paragraph" w:styleId="Footer">
    <w:name w:val="footer"/>
    <w:basedOn w:val="Normal"/>
    <w:link w:val="FooterChar"/>
    <w:uiPriority w:val="99"/>
    <w:unhideWhenUsed/>
    <w:rsid w:val="001C0CA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0CAA"/>
  </w:style>
  <w:style w:type="paragraph" w:styleId="Revision">
    <w:name w:val="Revision"/>
    <w:hidden/>
    <w:uiPriority w:val="99"/>
    <w:semiHidden/>
    <w:rsid w:val="009B73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64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6431"/>
    <w:rPr>
      <w:color w:val="96607D" w:themeColor="followedHyperlink"/>
      <w:u w:val="single"/>
    </w:rPr>
  </w:style>
  <w:style w:type="character" w:styleId="Strong">
    <w:name w:val="Strong"/>
    <w:uiPriority w:val="22"/>
    <w:qFormat/>
    <w:rsid w:val="002D3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924A-2154-4DD6-BFE1-70A62E21D6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cfee7-4486-4309-a860-04936daa697d}" enabled="0" method="" siteId="{82bcfee7-4486-4309-a860-04936daa69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Scandalides</dc:creator>
  <cp:keywords/>
  <dc:description/>
  <cp:lastModifiedBy>Makri Aggeliki</cp:lastModifiedBy>
  <cp:revision>2</cp:revision>
  <dcterms:created xsi:type="dcterms:W3CDTF">2025-12-17T10:47:00Z</dcterms:created>
  <dcterms:modified xsi:type="dcterms:W3CDTF">2025-12-22T08:38:00Z</dcterms:modified>
</cp:coreProperties>
</file>